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7C" w:rsidRPr="002C597C" w:rsidRDefault="002C597C" w:rsidP="00084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9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2C597C" w:rsidRPr="002C597C" w:rsidRDefault="002C597C" w:rsidP="00084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2C59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Ленинаульская</w:t>
      </w:r>
      <w:proofErr w:type="spellEnd"/>
      <w:r w:rsidRPr="002C59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 № 2</w:t>
      </w: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Pr="002C597C" w:rsidRDefault="002C597C" w:rsidP="00084C0B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2C597C" w:rsidRDefault="002C597C" w:rsidP="00084C0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48"/>
          <w:szCs w:val="48"/>
        </w:rPr>
      </w:pPr>
      <w:r w:rsidRPr="002C597C">
        <w:rPr>
          <w:b/>
          <w:bCs/>
          <w:color w:val="000000"/>
          <w:sz w:val="48"/>
          <w:szCs w:val="48"/>
        </w:rPr>
        <w:t>РАЗРАБОТКА УРОКА</w:t>
      </w:r>
    </w:p>
    <w:p w:rsidR="00846E39" w:rsidRPr="00846E39" w:rsidRDefault="00846E39" w:rsidP="00084C0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36"/>
          <w:szCs w:val="36"/>
        </w:rPr>
      </w:pPr>
    </w:p>
    <w:p w:rsidR="002C597C" w:rsidRPr="00846E39" w:rsidRDefault="00846E39" w:rsidP="00084C0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36"/>
          <w:szCs w:val="36"/>
        </w:rPr>
      </w:pPr>
      <w:r w:rsidRPr="00846E39">
        <w:rPr>
          <w:b/>
          <w:bCs/>
          <w:color w:val="000000"/>
          <w:sz w:val="36"/>
          <w:szCs w:val="36"/>
        </w:rPr>
        <w:t>«Математика»</w:t>
      </w:r>
      <w:r w:rsidR="00414122">
        <w:rPr>
          <w:b/>
          <w:bCs/>
          <w:color w:val="000000"/>
          <w:sz w:val="36"/>
          <w:szCs w:val="36"/>
        </w:rPr>
        <w:t xml:space="preserve">  </w:t>
      </w:r>
    </w:p>
    <w:p w:rsidR="002C597C" w:rsidRPr="00846E39" w:rsidRDefault="002C597C" w:rsidP="00084C0B">
      <w:pPr>
        <w:jc w:val="center"/>
        <w:rPr>
          <w:rFonts w:ascii="Arial" w:eastAsia="Times New Roman" w:hAnsi="Arial" w:cs="Arial"/>
          <w:color w:val="000000"/>
          <w:sz w:val="44"/>
          <w:szCs w:val="44"/>
          <w:lang w:eastAsia="ru-RU"/>
        </w:rPr>
      </w:pPr>
    </w:p>
    <w:p w:rsidR="002C597C" w:rsidRPr="00846E39" w:rsidRDefault="002C597C" w:rsidP="00084C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46E39">
        <w:rPr>
          <w:rFonts w:ascii="Times New Roman" w:hAnsi="Times New Roman" w:cs="Times New Roman"/>
          <w:b/>
          <w:sz w:val="44"/>
          <w:szCs w:val="44"/>
        </w:rPr>
        <w:t>Математика на службе армии.</w:t>
      </w: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C0B" w:rsidRDefault="004B7ABB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  <w:bookmarkStart w:id="0" w:name="_GoBack"/>
      <w:bookmarkEnd w:id="0"/>
    </w:p>
    <w:p w:rsidR="00084C0B" w:rsidRDefault="00084C0B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C0B" w:rsidRDefault="00084C0B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C0B" w:rsidRDefault="00084C0B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C0B" w:rsidRDefault="00084C0B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Нажмудинова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Э.Г.,</w:t>
      </w:r>
    </w:p>
    <w:p w:rsidR="00084C0B" w:rsidRDefault="004B7ABB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учитель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4C0B">
        <w:rPr>
          <w:rFonts w:ascii="Times New Roman" w:hAnsi="Times New Roman" w:cs="Times New Roman"/>
          <w:b/>
          <w:sz w:val="28"/>
          <w:szCs w:val="28"/>
        </w:rPr>
        <w:t>математики</w:t>
      </w: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 w:rsidP="00084C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97C" w:rsidRPr="00846E39" w:rsidRDefault="00846E39" w:rsidP="00084C0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6E39">
        <w:rPr>
          <w:rFonts w:ascii="Times New Roman" w:hAnsi="Times New Roman" w:cs="Times New Roman"/>
          <w:sz w:val="28"/>
          <w:szCs w:val="28"/>
        </w:rPr>
        <w:t>Ленинаул</w:t>
      </w:r>
      <w:proofErr w:type="spellEnd"/>
      <w:r w:rsidRPr="00846E39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2C597C" w:rsidRDefault="002C597C">
      <w:pPr>
        <w:rPr>
          <w:rFonts w:ascii="Times New Roman" w:hAnsi="Times New Roman" w:cs="Times New Roman"/>
          <w:b/>
          <w:sz w:val="28"/>
          <w:szCs w:val="28"/>
        </w:rPr>
      </w:pPr>
    </w:p>
    <w:p w:rsidR="002C597C" w:rsidRDefault="002C597C">
      <w:pPr>
        <w:rPr>
          <w:rFonts w:ascii="Times New Roman" w:hAnsi="Times New Roman" w:cs="Times New Roman"/>
          <w:b/>
          <w:sz w:val="28"/>
          <w:szCs w:val="28"/>
        </w:rPr>
      </w:pPr>
    </w:p>
    <w:p w:rsidR="00010837" w:rsidRPr="00DA01E4" w:rsidRDefault="00FB31DE">
      <w:pPr>
        <w:rPr>
          <w:rFonts w:ascii="Times New Roman" w:hAnsi="Times New Roman" w:cs="Times New Roman"/>
          <w:b/>
          <w:sz w:val="28"/>
          <w:szCs w:val="28"/>
        </w:rPr>
      </w:pPr>
      <w:r w:rsidRPr="00DA01E4">
        <w:rPr>
          <w:rFonts w:ascii="Times New Roman" w:hAnsi="Times New Roman" w:cs="Times New Roman"/>
          <w:b/>
          <w:sz w:val="28"/>
          <w:szCs w:val="28"/>
        </w:rPr>
        <w:t>Тема: Математика на службе армии.</w:t>
      </w:r>
    </w:p>
    <w:p w:rsidR="00FB31DE" w:rsidRPr="00B179C4" w:rsidRDefault="00FB31DE" w:rsidP="00FB31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9C4">
        <w:rPr>
          <w:rFonts w:ascii="Times New Roman" w:hAnsi="Times New Roman" w:cs="Times New Roman"/>
          <w:sz w:val="28"/>
          <w:szCs w:val="28"/>
        </w:rPr>
        <w:t>Цели</w:t>
      </w:r>
      <w:r w:rsidR="001863DC" w:rsidRPr="00B179C4">
        <w:rPr>
          <w:rFonts w:ascii="Times New Roman" w:hAnsi="Times New Roman" w:cs="Times New Roman"/>
          <w:sz w:val="28"/>
          <w:szCs w:val="28"/>
        </w:rPr>
        <w:t xml:space="preserve">: </w:t>
      </w:r>
      <w:r w:rsidR="001863DC" w:rsidRPr="00B17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научить применять ранее полученные знания при решении текстовых задач в выполнении заданий ЕГЭ разного уровня сложности, стимулировать обучающихся к овладению рациональными приёмами и методами решения текстовых </w:t>
      </w:r>
      <w:r w:rsidR="00DA01E4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задач. (Слайд 2)</w:t>
      </w:r>
      <w:r w:rsidR="001863DC" w:rsidRPr="00B179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З</w:t>
      </w:r>
      <w:r w:rsidRPr="00B179C4">
        <w:rPr>
          <w:rFonts w:ascii="Times New Roman" w:hAnsi="Times New Roman" w:cs="Times New Roman"/>
          <w:sz w:val="28"/>
          <w:szCs w:val="28"/>
        </w:rPr>
        <w:t>адачи:</w:t>
      </w:r>
      <w:r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показать роль математики в военном деле; </w:t>
      </w:r>
      <w:r w:rsidR="001863DC"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DA0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привлечь учащихся к чтению научно – популярной литературы;</w:t>
      </w:r>
      <w:r w:rsidR="001863DC"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интерес к математике, расширять математическую эрудицию.</w:t>
      </w:r>
      <w:r w:rsidR="00DA01E4" w:rsidRPr="00DA01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A01E4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3)</w:t>
      </w:r>
      <w:r w:rsidR="00DA01E4" w:rsidRPr="00B179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kern w:val="24"/>
          <w:sz w:val="28"/>
          <w:szCs w:val="28"/>
        </w:rPr>
      </w:pPr>
      <w:r w:rsidRPr="00B179C4">
        <w:rPr>
          <w:noProof/>
          <w:sz w:val="28"/>
          <w:szCs w:val="28"/>
        </w:rPr>
        <w:drawing>
          <wp:inline distT="0" distB="0" distL="0" distR="0" wp14:anchorId="3DD73BB2" wp14:editId="0519E420">
            <wp:extent cx="1279071" cy="31693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306" cy="324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179C4">
        <w:rPr>
          <w:kern w:val="24"/>
          <w:sz w:val="28"/>
          <w:szCs w:val="28"/>
        </w:rPr>
        <w:t xml:space="preserve"> 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Вас нет еще: вы – воздух, глина, свет;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О вас, далеких, лишь гадать могли мы, -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Но перед вами нам держать ответ.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Потомки, вы от нас неотделимы.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Был труден бой. Казались нам не раз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Незащищенными столетий дали.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Когда враги гранатой били в нас,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То и до вас осколки долетали.</w:t>
      </w:r>
    </w:p>
    <w:p w:rsidR="00FB31DE" w:rsidRPr="00B179C4" w:rsidRDefault="00FB31DE" w:rsidP="00FB31DE">
      <w:pPr>
        <w:pStyle w:val="a3"/>
        <w:spacing w:before="0" w:beforeAutospacing="0" w:after="0" w:afterAutospacing="0"/>
        <w:rPr>
          <w:sz w:val="28"/>
          <w:szCs w:val="28"/>
        </w:rPr>
      </w:pPr>
      <w:r w:rsidRPr="00B179C4">
        <w:rPr>
          <w:kern w:val="24"/>
          <w:sz w:val="28"/>
          <w:szCs w:val="28"/>
        </w:rPr>
        <w:t>(Степан Щипачев «Потомкам»)</w:t>
      </w:r>
    </w:p>
    <w:p w:rsidR="00FB31DE" w:rsidRPr="00B179C4" w:rsidRDefault="00DA01E4" w:rsidP="00FB31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4)</w:t>
      </w:r>
      <w:r w:rsidRPr="00B179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FB31DE" w:rsidRPr="00B179C4" w:rsidRDefault="00FB31DE" w:rsidP="00FB31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Ход урока</w:t>
      </w:r>
    </w:p>
    <w:p w:rsidR="001863DC" w:rsidRPr="00B179C4" w:rsidRDefault="001863DC" w:rsidP="00FB31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1.Подъем</w:t>
      </w:r>
      <w:r w:rsidR="00AC2AAF" w:rsidRPr="00B17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(организационный момент)</w:t>
      </w:r>
    </w:p>
    <w:p w:rsidR="00FB31DE" w:rsidRPr="00B179C4" w:rsidRDefault="00FB31DE" w:rsidP="00FB31DE">
      <w:pPr>
        <w:pStyle w:val="a3"/>
        <w:rPr>
          <w:color w:val="000000"/>
          <w:sz w:val="28"/>
          <w:szCs w:val="28"/>
        </w:rPr>
      </w:pPr>
      <w:r w:rsidRPr="00B179C4">
        <w:rPr>
          <w:color w:val="000000"/>
          <w:sz w:val="28"/>
          <w:szCs w:val="28"/>
        </w:rPr>
        <w:t>Слово учителя.</w:t>
      </w:r>
    </w:p>
    <w:p w:rsidR="00AC2AAF" w:rsidRPr="00B179C4" w:rsidRDefault="00FB31DE" w:rsidP="00FB31DE">
      <w:pPr>
        <w:pStyle w:val="a3"/>
        <w:rPr>
          <w:color w:val="000000"/>
          <w:sz w:val="28"/>
          <w:szCs w:val="28"/>
        </w:rPr>
      </w:pPr>
      <w:r w:rsidRPr="00B179C4">
        <w:rPr>
          <w:color w:val="000000"/>
          <w:sz w:val="28"/>
          <w:szCs w:val="28"/>
        </w:rPr>
        <w:t>- «Когда враги гранатой били в нас, То и до вас осколки долетали», - как вы понимаете эти слова поэта? Долетели ли до нас, людей, живущих в XI веке, осколки Великой Отечественной войны? (Я думаю, такой осколок есть и должен быть в сердце каждого из нас. Пока существует человечество, эти осколки должны бередить нашу память, тревожить душу, напоминать об ужасах войны, которые довелось пережить поколению наших дедов и прадедов)</w:t>
      </w:r>
      <w:r w:rsidR="00AC2AAF" w:rsidRPr="00B179C4">
        <w:rPr>
          <w:color w:val="000000"/>
          <w:sz w:val="28"/>
          <w:szCs w:val="28"/>
        </w:rPr>
        <w:t>.</w:t>
      </w:r>
    </w:p>
    <w:p w:rsidR="00AC2AAF" w:rsidRPr="00B179C4" w:rsidRDefault="005041E5" w:rsidP="00FB31DE">
      <w:pPr>
        <w:pStyle w:val="a3"/>
        <w:rPr>
          <w:color w:val="000000"/>
          <w:sz w:val="28"/>
          <w:szCs w:val="28"/>
        </w:rPr>
      </w:pPr>
      <w:r w:rsidRPr="00B179C4">
        <w:rPr>
          <w:color w:val="000000"/>
          <w:sz w:val="28"/>
          <w:szCs w:val="28"/>
        </w:rPr>
        <w:t>О</w:t>
      </w:r>
      <w:r w:rsidR="00AC2AAF" w:rsidRPr="00B179C4">
        <w:rPr>
          <w:color w:val="000000"/>
          <w:sz w:val="28"/>
          <w:szCs w:val="28"/>
        </w:rPr>
        <w:t xml:space="preserve">ткройте тетради и запишите число. </w:t>
      </w:r>
      <w:r w:rsidRPr="00B179C4">
        <w:rPr>
          <w:color w:val="000000"/>
          <w:sz w:val="28"/>
          <w:szCs w:val="28"/>
        </w:rPr>
        <w:t>Ребята, т</w:t>
      </w:r>
      <w:r w:rsidR="00AC2AAF" w:rsidRPr="00B179C4">
        <w:rPr>
          <w:color w:val="000000"/>
          <w:sz w:val="28"/>
          <w:szCs w:val="28"/>
        </w:rPr>
        <w:t>ак как наш урок проходит в преддверии праздника «Дня защитника Отечества</w:t>
      </w:r>
      <w:r w:rsidRPr="00B179C4">
        <w:rPr>
          <w:color w:val="000000"/>
          <w:sz w:val="28"/>
          <w:szCs w:val="28"/>
        </w:rPr>
        <w:t>», мы посвящаем этот урок вам. Немного истории.</w:t>
      </w:r>
    </w:p>
    <w:p w:rsidR="005041E5" w:rsidRPr="00672F6D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72F6D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«Математика и оборона страны».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История военных лет показала, что физика сыграла большую роль в укреплении обороной мощи нашей страны во время Великой Отечественной войны и после нее. А что можно сказать о математике?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 математики в военном деле велика. Обратимся к фактам прошлого. Великая Отечественная война…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Математический институт Академии наук СССР разработал штурманские таблицы. Уже в 1943 году они нашли широкое применение в боевой практике авиации дальнего действия. Расчеты всех дальних полетов, выполняемых по этим таблицам, значительно повысили точность самолетовождения.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Шла жестокая война. Фронт требовал увеличения эффективности огня артиллерии, повышения меткости стрельбы. Эту проблему решил академик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 Н. Колмогоров. Используя свои работы в области теории вероятностей,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дал определение </w:t>
      </w:r>
      <w:proofErr w:type="spell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наивыгоднейшего</w:t>
      </w:r>
      <w:proofErr w:type="spell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рассеяния артиллерийских снарядов.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Теория вероятностей использовалась и для определения наилучших методов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местонахождения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самолетов и подводных лодок противника, для указания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путей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позволяющих избежать встречи с подводными лодками врага. Напри-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вставал такой вопрос: как лучше провести караван торговых судов при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наличии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вражеских подводных лодок? Тут математика пришла на помощь. Ее методами были определены размеры каравана судов и частота их отправления, при которых потери были наименьшими. Ученые-математики помогли рассчитать, сколько нужно сделать одновременных выстрелов по самолетам противника для того, чтобы иметь наибольшую вероятность попадания. Во всем этом заслуга академика А. Н. Колмогорова.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 время Великой Отечественной войны появилась и такая важная </w:t>
      </w:r>
      <w:proofErr w:type="spell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проблемма</w:t>
      </w:r>
      <w:proofErr w:type="spell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как обеспечение кучности стрельбы и устойчивости снарядов при полете. Эту сложную математическую задачу решил член-корреспондент АНСССР Н. Г. </w:t>
      </w:r>
      <w:proofErr w:type="spell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Четаев</w:t>
      </w:r>
      <w:proofErr w:type="spell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Он рассчитал </w:t>
      </w:r>
      <w:proofErr w:type="spell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наивыгоднейшую</w:t>
      </w:r>
      <w:proofErr w:type="spell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крутизну нарезки стволов орудий, что позволило обеспечить кучность стрельбы и устойчивость снарядов при полете.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Война потребовала от авиации больших скоростей полетов самолетов.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при этом возникла новая проблема – разрушение самолетов из-за вибрации особого рода – флаттера. Эту задачу решила группа ученых во главе с М. В. Келдышем. Она разработала сложную математическую теорию флаттера. Самолеты были обеспечены защитой от появления вибраций.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Видная роль в деле обороны нашей родины принадлежит выдающемуся математику – академику А. Н. Крылову. Он создал таблицу непотопляемости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Использование этих таблиц спасло жизнь многих людей, помогло сберечь огромные материальные ценности.</w:t>
      </w:r>
    </w:p>
    <w:p w:rsidR="005041E5" w:rsidRPr="00B179C4" w:rsidRDefault="005041E5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войны на вооружении Военно-воздушных сил появились ракеты различного назначения. В состав Военно-Морского флота вошли новые атомные подводные лодки-ракетоносцы, оснащенные баллистическими ракетами подводных стартов. Оружие стало очень сложным, мощным и результативным и поэтому неизмеримо возросла мера ответственности за его применение. Точность попадания ракеты в цель во многом зависит от качества выполнения необходимых математических расчетов. Это усложнило деятельность каждого командира и, в конечном счете, всю задачу управления войсками. Командные кадры должны иметь хорошие математические знания, уметь широко использовать вычислительные средства.</w:t>
      </w:r>
      <w:r w:rsidR="00DA01E4" w:rsidRPr="00DA01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A01E4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(Слайды 5-9)</w:t>
      </w:r>
      <w:r w:rsidR="00DA01E4" w:rsidRPr="00B179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113A2C" w:rsidRPr="009656EB" w:rsidRDefault="00113A2C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2.Проверка «Спецзадания» (Домашнего задания. Взаимопроверка)</w:t>
      </w:r>
    </w:p>
    <w:p w:rsidR="005041E5" w:rsidRPr="009656EB" w:rsidRDefault="00113A2C" w:rsidP="005041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 Битва титанов</w:t>
      </w:r>
      <w:r w:rsidR="005041E5"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(устная работа)</w:t>
      </w:r>
      <w:r w:rsidR="00DA01E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DA01E4" w:rsidRPr="00DA01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A01E4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(Слайды 10-21)</w:t>
      </w:r>
      <w:r w:rsidR="00DA01E4" w:rsidRPr="00B179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шуточных задач на слайдах, предназначенных каждому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мальчику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От названия какого графика происходит название этой антенны? (</w:t>
      </w: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парабола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2)На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какой угол поворачивается солдат по команде «кругом»? (180)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Какая дуга вошла в историю 20 века? (Курская)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4) Чему равна колесная формула армейского </w:t>
      </w:r>
      <w:proofErr w:type="spell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восьмиколёсного</w:t>
      </w:r>
      <w:proofErr w:type="spell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грузовика КамАЗ – 6350?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(8х8-все восемь колёс являются ведущими).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5) Как ещё можно назвать многоугольник?                                                                                                                         </w:t>
      </w: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кубрик</w:t>
      </w:r>
      <w:proofErr w:type="gramEnd"/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-казарма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-блиндаж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-полигон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6)Каре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это боевой порядок пехоты в виде…чего? (Квадрата)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7)Как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называется участок для взлёта вертолёта? (Взлетный квадрат)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8)Какую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форму имеет спасательный круг ? (Форму тора</w:t>
      </w:r>
      <w:r w:rsidR="006D01A8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6D01A8"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Тело, получаемое от вращения круга около оси, лежащей в его плоскости. Шар - частный </w:t>
      </w:r>
      <w:hyperlink r:id="rId8" w:history="1">
        <w:r w:rsidR="006D01A8" w:rsidRPr="00B179C4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случай</w:t>
        </w:r>
      </w:hyperlink>
      <w:r w:rsidR="006D01A8" w:rsidRPr="00B179C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D01A8"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тора</w:t>
      </w: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9)Какой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многоугольник является высоким военным начальством (Пятиугольник, по –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гречески</w:t>
      </w:r>
      <w:proofErr w:type="spellEnd"/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pentagonon</w:t>
      </w:r>
      <w:proofErr w:type="spell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.Пентагон-здание военного министерства США в форме пятиугольника).</w:t>
      </w:r>
    </w:p>
    <w:p w:rsidR="00113A2C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10)Какую</w:t>
      </w:r>
      <w:proofErr w:type="gram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форму имеет президентский кабинет в Белом доме США ? (Овальный кабинет)</w:t>
      </w:r>
    </w:p>
    <w:p w:rsidR="005041E5" w:rsidRPr="00B179C4" w:rsidRDefault="00113A2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11)</w:t>
      </w:r>
      <w:r w:rsidR="006D01A8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нужно уважительно обращаться к учителю на уроке геометрии? (Ваше</w:t>
      </w:r>
      <w:r w:rsidR="007F09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ПреПодобие</w:t>
      </w:r>
      <w:proofErr w:type="spellEnd"/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D67A3C" w:rsidRPr="00B179C4" w:rsidRDefault="00D67A3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Ребята, как вы думаете чем мы будем заниматься на уроке.</w:t>
      </w:r>
    </w:p>
    <w:p w:rsidR="00D67A3C" w:rsidRPr="00B179C4" w:rsidRDefault="00D67A3C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="00FB6BFF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вам предла</w:t>
      </w: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гаю</w:t>
      </w:r>
      <w:r w:rsidR="00FB6BFF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выбрать из предложенных цели и задачи, нашего сегодняшнего урока и пр</w:t>
      </w:r>
      <w:r w:rsidR="00FB6BFF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крепить их на доске.</w:t>
      </w:r>
    </w:p>
    <w:p w:rsidR="00FB6BFF" w:rsidRPr="00B179C4" w:rsidRDefault="00FB6BFF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Роль математиков в годы войны неоценимо велика. Две науки: математика и история - неразрывно связаны между собой. Эту связь мы хотим показать через задачи в билетах Единого Государственного Экзамена</w:t>
      </w:r>
    </w:p>
    <w:p w:rsidR="00113A2C" w:rsidRPr="009656EB" w:rsidRDefault="00A405BD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</w:t>
      </w:r>
      <w:r w:rsidR="00113A2C"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.Переправа через </w:t>
      </w:r>
      <w:r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болото </w:t>
      </w:r>
      <w:proofErr w:type="gramStart"/>
      <w:r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( работа</w:t>
      </w:r>
      <w:proofErr w:type="gramEnd"/>
      <w:r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в группах –игра</w:t>
      </w:r>
      <w:r w:rsidR="00AF5777"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математическая</w:t>
      </w:r>
      <w:r w:rsidRPr="009656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карусель)</w:t>
      </w:r>
      <w:r w:rsidR="007F090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7F090E" w:rsidRPr="007F09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F090E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22)</w:t>
      </w:r>
      <w:r w:rsidR="007F090E" w:rsidRPr="00B179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AF5777" w:rsidRPr="00B179C4" w:rsidRDefault="00AF5777" w:rsidP="00113A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Стоимость первой задачи — 3 балла. Если задача решена правильно, то стоимость следующей увеличивается на один балл. Если неправильно — команда ничего не получает за эту задачу, а стоимость следующей уменьшается на три балла (но не падает ниже трех баллов).</w:t>
      </w:r>
    </w:p>
    <w:p w:rsidR="00A405BD" w:rsidRPr="00B179C4" w:rsidRDefault="00A405BD" w:rsidP="00A405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 деятельность в работе по группам. Выдает конверты с заданиями:</w:t>
      </w:r>
    </w:p>
    <w:p w:rsidR="00A405BD" w:rsidRPr="00B179C4" w:rsidRDefault="00A405BD" w:rsidP="00A405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-Командирам подразделений получить секретные пакеты!</w:t>
      </w:r>
    </w:p>
    <w:p w:rsidR="00B62D08" w:rsidRPr="006F0BE2" w:rsidRDefault="00B62D08" w:rsidP="00A405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0B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этап</w:t>
      </w:r>
    </w:p>
    <w:p w:rsidR="006F0BE2" w:rsidRDefault="006F0BE2" w:rsidP="00A405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на проценты(Приложение)</w:t>
      </w:r>
    </w:p>
    <w:p w:rsidR="006F0BE2" w:rsidRPr="006F0BE2" w:rsidRDefault="006F0BE2" w:rsidP="006F0B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</w:t>
      </w:r>
      <w:r w:rsidRPr="006F0B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</w:t>
      </w:r>
    </w:p>
    <w:p w:rsidR="006F0BE2" w:rsidRPr="00B179C4" w:rsidRDefault="006F0BE2" w:rsidP="00A405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F31" w:rsidRPr="00B179C4" w:rsidRDefault="00831F31" w:rsidP="00831F3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Германии было 5 тысяч самолетов, а у России 15 тысяч. Германия уничтожила у России 20%самолетов, а Россия у Германии 60%</w:t>
      </w:r>
      <w:proofErr w:type="gramStart"/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сколько</w:t>
      </w:r>
      <w:proofErr w:type="gramEnd"/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каждой страны осталось самолетов?</w:t>
      </w:r>
    </w:p>
    <w:p w:rsidR="00831F31" w:rsidRPr="00B179C4" w:rsidRDefault="00831F31" w:rsidP="00A405B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5000:100=50- это 1%</w:t>
      </w:r>
      <w:r w:rsidRPr="00B179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50*60=3000 это 20% уничтожено.</w:t>
      </w:r>
      <w:r w:rsidRPr="00B179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5000-3000=2000 осталось у Германии.</w:t>
      </w:r>
      <w:r w:rsidRPr="00B179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9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15000:100=150</w:t>
      </w:r>
      <w:r w:rsidRPr="00B179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150*20=3000</w:t>
      </w:r>
      <w:r w:rsidRPr="00B179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15000-3000=12000</w:t>
      </w:r>
      <w:r w:rsidRPr="00B179C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ответ: у Германии стало 2000, у России 12000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было 100 танков</w:t>
      </w:r>
      <w:proofErr w:type="gramStart"/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</w:t>
      </w:r>
      <w:proofErr w:type="gramEnd"/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каждом находилось 6 </w:t>
      </w:r>
      <w:proofErr w:type="spellStart"/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человек.каждый</w:t>
      </w:r>
      <w:proofErr w:type="spellEnd"/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 был доставлен в больницу с ранением, 1/5 часть-это были дети. сколько детей было доставлено в больницу?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100*6=600 всего людей в танке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600:5=120 это всего раненых.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120:5=24 ребенка.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</w:t>
      </w:r>
      <w:proofErr w:type="gramEnd"/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в больницу доставлено 24 детей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3.140 грамм хлеба можно было получить по 1 карточке на ребенка, а на взрослого приходилось 160. сколько за 50 дней семья из 2 детей и 3 взрослых получат хлеба?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140*2=280г на двух детей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280*50=14000 на 50 дней на 2 детей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160*3=480г на 3 взрослых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480*50=24000 на 50 дней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14000+24000=38000 г 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38000г= 38 кг 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</w:t>
      </w:r>
      <w:proofErr w:type="gramEnd"/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семья из 3 взрослых и 2 детей на 50 дней получат 38 кг хлеба.</w:t>
      </w:r>
    </w:p>
    <w:p w:rsidR="00831F31" w:rsidRPr="00B179C4" w:rsidRDefault="00831F31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1F31" w:rsidRPr="00B179C4" w:rsidRDefault="002B0E20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="00831F31" w:rsidRPr="00B179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Советская промышленность за годы войны изготовила около 30 тыс. боевых машин «Катюша». В ходе Берлинской операции было задействовано 5 % этих машин. Сколько «Катюш» участвовало в Берлинской операции?</w:t>
      </w:r>
    </w:p>
    <w:p w:rsidR="002B0E20" w:rsidRPr="00B179C4" w:rsidRDefault="002B0E20" w:rsidP="00831F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B0E20" w:rsidRPr="00B179C4" w:rsidRDefault="002B0E20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30000*5/100=300*5=1500</w:t>
      </w:r>
    </w:p>
    <w:p w:rsidR="002B0E20" w:rsidRPr="00B179C4" w:rsidRDefault="002B0E20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20" w:rsidRPr="00B179C4" w:rsidRDefault="002B0E20" w:rsidP="002B0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путь пройдет боевая ракетная установка «Катюша», двигаясь равномерно за 7 мин, если</w:t>
      </w:r>
    </w:p>
    <w:p w:rsidR="002B0E20" w:rsidRPr="00B179C4" w:rsidRDefault="002B0E20" w:rsidP="002B0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20" w:rsidRPr="00B179C4" w:rsidRDefault="002B0E20" w:rsidP="002B0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1,8 км она проходит за 2 мин?</w:t>
      </w:r>
    </w:p>
    <w:p w:rsidR="002B0E20" w:rsidRPr="00B179C4" w:rsidRDefault="002B0E20" w:rsidP="002B0E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E20" w:rsidRPr="00B179C4" w:rsidRDefault="002B0E20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Ответ1: 2,7 мин</w:t>
      </w:r>
    </w:p>
    <w:p w:rsidR="00B179C4" w:rsidRPr="00B179C4" w:rsidRDefault="00B179C4" w:rsidP="00831F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79C4" w:rsidRPr="00B179C4" w:rsidRDefault="00B179C4" w:rsidP="00B17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5.40% солдат и офицеров участвовавших в Берлинской операции (1 млн. </w:t>
      </w:r>
      <w:proofErr w:type="gramStart"/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)</w:t>
      </w:r>
      <w:proofErr w:type="gramEnd"/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были награждены медалью « За взятие Берлина»</w:t>
      </w:r>
    </w:p>
    <w:p w:rsidR="002B0E20" w:rsidRPr="00B179C4" w:rsidRDefault="00B179C4" w:rsidP="00B17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Сколько воинов участвовало в </w:t>
      </w:r>
      <w:proofErr w:type="gramStart"/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операции ?</w:t>
      </w:r>
      <w:proofErr w:type="gramEnd"/>
    </w:p>
    <w:p w:rsidR="00B179C4" w:rsidRPr="00B179C4" w:rsidRDefault="00B179C4" w:rsidP="00B17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2,5 млн.</w:t>
      </w:r>
    </w:p>
    <w:p w:rsidR="00B179C4" w:rsidRPr="00B179C4" w:rsidRDefault="00B179C4" w:rsidP="00B179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7A3C" w:rsidRPr="006F0BE2" w:rsidRDefault="006F0BE2" w:rsidP="00D67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3871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71089" w:rsidRPr="006F0B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этап</w:t>
      </w:r>
    </w:p>
    <w:p w:rsidR="00FB6BFF" w:rsidRPr="00B179C4" w:rsidRDefault="00FB6BFF" w:rsidP="00D67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1089" w:rsidRPr="00B179C4" w:rsidRDefault="00831F31" w:rsidP="00D67A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71089" w:rsidRPr="00B17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Максимальная скорость “ЯК-3” была720 км/ч, а немецкого истребителя “Мессершмидт-109” на 120 км/ч меньше скорости “ЯК-3” и на 30 км/ч больше другого истребителя “Фокке-Вульф-190-А”. Найдите скорости немецких истребителей и сравните их со скоростью “ЯК-3”.</w:t>
      </w:r>
    </w:p>
    <w:p w:rsidR="00271089" w:rsidRPr="00B179C4" w:rsidRDefault="00271089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Решение:</w:t>
      </w:r>
      <w:r w:rsidRPr="00B179C4">
        <w:rPr>
          <w:rFonts w:ascii="Times New Roman" w:hAnsi="Times New Roman" w:cs="Times New Roman"/>
          <w:sz w:val="28"/>
          <w:szCs w:val="28"/>
        </w:rPr>
        <w:t xml:space="preserve"> </w:t>
      </w: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1)720-120=600 км/ч –скорость «Мессершмидт-109»</w:t>
      </w:r>
    </w:p>
    <w:p w:rsidR="00B62D08" w:rsidRDefault="00831F31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</w:t>
      </w:r>
      <w:r w:rsidR="00271089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600-30=570 </w:t>
      </w:r>
      <w:proofErr w:type="gramStart"/>
      <w:r w:rsidR="00271089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км./</w:t>
      </w:r>
      <w:proofErr w:type="gramEnd"/>
      <w:r w:rsidR="00271089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ч- скорость Фокке-Вульф-190-А”.</w:t>
      </w:r>
    </w:p>
    <w:p w:rsidR="00B130FF" w:rsidRPr="0083495A" w:rsidRDefault="00B130FF" w:rsidP="00B130F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130FF" w:rsidRPr="00B179C4" w:rsidRDefault="00B130FF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71089" w:rsidRPr="00B179C4" w:rsidRDefault="00831F31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271089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30 сентября по 5 декабря 1941 года Красная Армия вела тяжелые, кровопролитные бои под Москвой.</w:t>
      </w:r>
      <w:r w:rsidR="00271089" w:rsidRPr="00B179C4">
        <w:rPr>
          <w:rFonts w:ascii="Times New Roman" w:hAnsi="Times New Roman" w:cs="Times New Roman"/>
          <w:sz w:val="28"/>
          <w:szCs w:val="28"/>
        </w:rPr>
        <w:t xml:space="preserve"> </w:t>
      </w:r>
      <w:r w:rsidR="00271089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строительство оборонительных сооружений было мобилизовано 450 000 жителей столицы, 75% из них составляли женщины. Сколько женщин участвовало в этом строительстве?</w:t>
      </w:r>
    </w:p>
    <w:p w:rsidR="00271089" w:rsidRPr="00B179C4" w:rsidRDefault="00271089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1)450000х0,75=337500 женщин участвовало в обороне Москвы.</w:t>
      </w:r>
    </w:p>
    <w:p w:rsidR="00271089" w:rsidRPr="00B179C4" w:rsidRDefault="00831F31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="00271089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завершающем этапе Московской битвы Советская Армия нанесла противнику тяжелое поражение: из строя были выведены 16 дивизий и 1 бригада. 1 дивизия состоит из 17000 человек, а 1 бригада из 3000 человек. Сколько живой силы было потеряно противником?</w:t>
      </w:r>
    </w:p>
    <w:p w:rsidR="00271089" w:rsidRPr="00B179C4" w:rsidRDefault="00271089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1)17000х16+3000=272000+3000=275000 было потеряно противником живой силы.</w:t>
      </w:r>
    </w:p>
    <w:p w:rsidR="00FB6BFF" w:rsidRPr="00B179C4" w:rsidRDefault="00831F31" w:rsidP="002710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FB6BFF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FB6BFF" w:rsidRPr="00B179C4">
        <w:rPr>
          <w:rFonts w:ascii="Times New Roman" w:hAnsi="Times New Roman" w:cs="Times New Roman"/>
          <w:sz w:val="28"/>
          <w:szCs w:val="28"/>
        </w:rPr>
        <w:t xml:space="preserve"> </w:t>
      </w:r>
      <w:r w:rsidR="00FB6BFF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наступательной операции бригада солдат разделилась на три батальона: первый батальон составлял 450 бойцов, другой на 130 бойцов меньше, а в третьем батальоне солдат было в 2 раза меньше, чем в первом и во втором вместе взятых. Какова общая численность бригады солдат?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B = 450 - 130 = 320 – человек во 2-ом батальоне.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= (450+320) = 385 – человек в 3-ем батальоне.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2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 = 450+320+385=</w:t>
      </w:r>
      <w:r w:rsidR="00672F6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1155 – всего человек в бригаде.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Ответ: 1155 человек</w:t>
      </w:r>
    </w:p>
    <w:p w:rsidR="00FB6BFF" w:rsidRPr="00B179C4" w:rsidRDefault="00831F31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="00FB6BFF"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Великую Отечественную войну на одном из заводов за несколько часов было выпущено 160 винтовок, среди которых 16 – с дефектами. Найдите вероятность того, что солдату попадётся качественная винтовка.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160 – 16 = 144 – количество винтовок без дефектов.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144 = 0,9 – вероятность того, что попадется качественная винтовка.</w:t>
      </w:r>
    </w:p>
    <w:p w:rsidR="00FB6BFF" w:rsidRPr="00B179C4" w:rsidRDefault="00FB6B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160</w:t>
      </w:r>
    </w:p>
    <w:p w:rsidR="00B130FF" w:rsidRPr="00672F6D" w:rsidRDefault="00FB6BFF" w:rsidP="00672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9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Ответ: 0,9</w:t>
      </w:r>
    </w:p>
    <w:p w:rsidR="00B130FF" w:rsidRPr="00B130FF" w:rsidRDefault="00B130FF" w:rsidP="00B130FF">
      <w:pPr>
        <w:rPr>
          <w:sz w:val="28"/>
          <w:szCs w:val="28"/>
        </w:rPr>
      </w:pPr>
      <w:r w:rsidRPr="00B130FF">
        <w:rPr>
          <w:sz w:val="28"/>
          <w:szCs w:val="28"/>
        </w:rPr>
        <w:t>4.Один бизнесмен решил купить самолет в качестве антиквариата.</w:t>
      </w:r>
    </w:p>
    <w:p w:rsidR="00B130FF" w:rsidRDefault="00B130FF" w:rsidP="00B130FF">
      <w:pPr>
        <w:rPr>
          <w:sz w:val="28"/>
          <w:szCs w:val="28"/>
        </w:rPr>
      </w:pPr>
      <w:r w:rsidRPr="00B130FF">
        <w:rPr>
          <w:sz w:val="28"/>
          <w:szCs w:val="28"/>
        </w:rPr>
        <w:t>Он купил самолет за 140 млн рублей, че</w:t>
      </w:r>
      <w:r>
        <w:rPr>
          <w:sz w:val="28"/>
          <w:szCs w:val="28"/>
        </w:rPr>
        <w:t xml:space="preserve">рез несколько лет он разорился </w:t>
      </w:r>
      <w:r w:rsidRPr="00B130FF">
        <w:rPr>
          <w:sz w:val="28"/>
          <w:szCs w:val="28"/>
        </w:rPr>
        <w:t>и чтобы погасить долги, решил продать самолет. За самолет он получил 168 млн рублей. Сколько процентов прибыли получил бизнесмен.</w:t>
      </w:r>
    </w:p>
    <w:p w:rsidR="00B130FF" w:rsidRPr="00B130FF" w:rsidRDefault="00B130FF" w:rsidP="00B130FF">
      <w:pPr>
        <w:rPr>
          <w:sz w:val="28"/>
          <w:szCs w:val="28"/>
        </w:rPr>
      </w:pPr>
      <w:r>
        <w:rPr>
          <w:sz w:val="28"/>
          <w:szCs w:val="28"/>
        </w:rPr>
        <w:t>Ответ: 20%</w:t>
      </w:r>
    </w:p>
    <w:p w:rsidR="00B130FF" w:rsidRPr="00B179C4" w:rsidRDefault="00B130FF" w:rsidP="00FB6B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041E5" w:rsidRPr="009656EB" w:rsidRDefault="00A405BD" w:rsidP="00FB31DE">
      <w:pPr>
        <w:pStyle w:val="a3"/>
        <w:rPr>
          <w:b/>
          <w:color w:val="000000"/>
          <w:sz w:val="28"/>
          <w:szCs w:val="28"/>
        </w:rPr>
      </w:pPr>
      <w:r w:rsidRPr="009656EB">
        <w:rPr>
          <w:b/>
          <w:color w:val="000000"/>
          <w:sz w:val="28"/>
          <w:szCs w:val="28"/>
        </w:rPr>
        <w:lastRenderedPageBreak/>
        <w:t>5. Разминирование поля (Тест. Взаимопроверка по слайду)</w:t>
      </w:r>
      <w:r w:rsidR="007F090E">
        <w:rPr>
          <w:b/>
          <w:color w:val="000000"/>
          <w:sz w:val="28"/>
          <w:szCs w:val="28"/>
        </w:rPr>
        <w:t>.</w:t>
      </w:r>
      <w:r w:rsidR="007F090E" w:rsidRPr="007F090E">
        <w:rPr>
          <w:sz w:val="28"/>
          <w:szCs w:val="28"/>
          <w:shd w:val="clear" w:color="auto" w:fill="FFFFFF"/>
        </w:rPr>
        <w:t xml:space="preserve"> </w:t>
      </w:r>
      <w:r w:rsidR="007F090E">
        <w:rPr>
          <w:sz w:val="28"/>
          <w:szCs w:val="28"/>
          <w:shd w:val="clear" w:color="auto" w:fill="FFFFFF"/>
        </w:rPr>
        <w:t>(Слайды 23,24)</w:t>
      </w:r>
      <w:r w:rsidR="007F090E" w:rsidRPr="00B179C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DB4503" w:rsidRPr="00FA36ED" w:rsidRDefault="00DB4503" w:rsidP="00DB45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1</w:t>
      </w:r>
    </w:p>
    <w:p w:rsidR="00DB4503" w:rsidRPr="00FA36ED" w:rsidRDefault="00DB4503" w:rsidP="00FA3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Найдите значение выражения</w:t>
      </w: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A36E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7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15pt;height:33.85pt" o:ole="">
            <v:imagedata r:id="rId9" o:title=""/>
          </v:shape>
          <o:OLEObject Type="Embed" ProgID="Equation.3" ShapeID="_x0000_i1025" DrawAspect="Content" ObjectID="_1644080979" r:id="rId10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A36ED"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а) 3;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FA36E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20" w:dyaOrig="620">
          <v:shape id="_x0000_i1026" type="#_x0000_t75" style="width:12.85pt;height:29.55pt" o:ole="">
            <v:imagedata r:id="rId11" o:title=""/>
          </v:shape>
          <o:OLEObject Type="Embed" ProgID="Equation.3" ShapeID="_x0000_i1026" DrawAspect="Content" ObjectID="_1644080980" r:id="rId12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</w:t>
      </w:r>
      <w:r w:rsidRPr="00FA36E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40" w:dyaOrig="620">
          <v:shape id="_x0000_i1027" type="#_x0000_t75" style="width:12.85pt;height:29.55pt" o:ole="">
            <v:imagedata r:id="rId13" o:title=""/>
          </v:shape>
          <o:OLEObject Type="Embed" ProgID="Equation.3" ShapeID="_x0000_i1027" DrawAspect="Content" ObjectID="_1644080981" r:id="rId14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FA36ED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20" w:dyaOrig="320">
          <v:shape id="_x0000_i1028" type="#_x0000_t75" style="width:17.15pt;height:17.15pt" o:ole="">
            <v:imagedata r:id="rId15" o:title=""/>
          </v:shape>
          <o:OLEObject Type="Embed" ProgID="Equation.3" ShapeID="_x0000_i1028" DrawAspect="Content" ObjectID="_1644080982" r:id="rId16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503" w:rsidRPr="00FA36ED" w:rsidRDefault="00DB4503" w:rsidP="00FA3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Упростите </w:t>
      </w: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выражение: </w:t>
      </w:r>
      <w:r w:rsidRPr="00FA36ED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40" w:dyaOrig="560">
          <v:shape id="_x0000_i1029" type="#_x0000_t75" style="width:42.45pt;height:29.55pt" o:ole="">
            <v:imagedata r:id="rId17" o:title=""/>
          </v:shape>
          <o:OLEObject Type="Embed" ProgID="Equation.3" ShapeID="_x0000_i1029" DrawAspect="Content" ObjectID="_1644080983" r:id="rId18"/>
        </w:object>
      </w:r>
      <w:r w:rsidR="00FA36ED"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) 0;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FA36ED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0" w:dyaOrig="220">
          <v:shape id="_x0000_i1030" type="#_x0000_t75" style="width:8.55pt;height:12.85pt" o:ole="">
            <v:imagedata r:id="rId19" o:title=""/>
          </v:shape>
          <o:OLEObject Type="Embed" ProgID="Equation.3" ShapeID="_x0000_i1030" DrawAspect="Content" ObjectID="_1644080984" r:id="rId20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</w:t>
      </w:r>
      <w:r w:rsidRPr="00FA36E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40" w:dyaOrig="620">
          <v:shape id="_x0000_i1031" type="#_x0000_t75" style="width:12.85pt;height:29.55pt" o:ole="">
            <v:imagedata r:id="rId21" o:title=""/>
          </v:shape>
          <o:OLEObject Type="Embed" ProgID="Equation.3" ShapeID="_x0000_i1031" DrawAspect="Content" ObjectID="_1644080985" r:id="rId22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FA36ED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40" w:dyaOrig="499">
          <v:shape id="_x0000_i1032" type="#_x0000_t75" style="width:25.3pt;height:25.3pt" o:ole="">
            <v:imagedata r:id="rId23" o:title=""/>
          </v:shape>
          <o:OLEObject Type="Embed" ProgID="Equation.3" ShapeID="_x0000_i1032" DrawAspect="Content" ObjectID="_1644080986" r:id="rId24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503" w:rsidRPr="00FA36ED" w:rsidRDefault="00DB4503" w:rsidP="00FA3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Решите уравнение</w:t>
      </w: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A36E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880" w:dyaOrig="620">
          <v:shape id="_x0000_i1033" type="#_x0000_t75" style="width:42.45pt;height:29.55pt" o:ole="">
            <v:imagedata r:id="rId25" o:title=""/>
          </v:shape>
          <o:OLEObject Type="Embed" ProgID="Equation.3" ShapeID="_x0000_i1033" DrawAspect="Content" ObjectID="_1644080987" r:id="rId26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A36ED"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) –5;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5;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</w:t>
      </w:r>
      <w:r w:rsidRPr="00FA36E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220" w:dyaOrig="620">
          <v:shape id="_x0000_i1034" type="#_x0000_t75" style="width:12.85pt;height:29.55pt" o:ole="">
            <v:imagedata r:id="rId27" o:title=""/>
          </v:shape>
          <o:OLEObject Type="Embed" ProgID="Equation.3" ShapeID="_x0000_i1034" DrawAspect="Content" ObjectID="_1644080988" r:id="rId28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FA36ED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400" w:dyaOrig="620">
          <v:shape id="_x0000_i1035" type="#_x0000_t75" style="width:21.45pt;height:29.55pt" o:ole="">
            <v:imagedata r:id="rId29" o:title=""/>
          </v:shape>
          <o:OLEObject Type="Embed" ProgID="Equation.3" ShapeID="_x0000_i1035" DrawAspect="Content" ObjectID="_1644080989" r:id="rId30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4503" w:rsidRPr="00FA36ED" w:rsidRDefault="00DB4503" w:rsidP="00DB45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Найдите значение числового выражения</w:t>
      </w: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A36E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540" w:dyaOrig="440">
          <v:shape id="_x0000_i1036" type="#_x0000_t75" style="width:76.3pt;height:21.45pt" o:ole="">
            <v:imagedata r:id="rId31" o:title=""/>
          </v:shape>
          <o:OLEObject Type="Embed" ProgID="Equation.3" ShapeID="_x0000_i1036" DrawAspect="Content" ObjectID="_1644080990" r:id="rId32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B4503" w:rsidRPr="00FA36ED" w:rsidRDefault="00DB4503" w:rsidP="00DB45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) 24;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б)6;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12;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г)36.</w:t>
      </w:r>
    </w:p>
    <w:p w:rsidR="00FA36ED" w:rsidRDefault="00DB4503" w:rsidP="00FA36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5. Вычислите</w:t>
      </w: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A36ED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520" w:dyaOrig="720">
          <v:shape id="_x0000_i1037" type="#_x0000_t75" style="width:25.3pt;height:38.15pt" o:ole="">
            <v:imagedata r:id="rId33" o:title=""/>
          </v:shape>
          <o:OLEObject Type="Embed" ProgID="Equation.3" ShapeID="_x0000_i1037" DrawAspect="Content" ObjectID="_1644080991" r:id="rId34"/>
        </w:objec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A36ED"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>) 108;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9;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27;</w:t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A36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г)3.</w:t>
      </w:r>
    </w:p>
    <w:p w:rsidR="00B179C4" w:rsidRPr="00B179C4" w:rsidRDefault="00B179C4" w:rsidP="004927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503" w:rsidRPr="00B179C4" w:rsidRDefault="00DB4503" w:rsidP="00DB4503">
      <w:pPr>
        <w:jc w:val="center"/>
        <w:rPr>
          <w:rFonts w:ascii="Times New Roman" w:hAnsi="Times New Roman" w:cs="Times New Roman"/>
          <w:sz w:val="28"/>
          <w:szCs w:val="28"/>
        </w:rPr>
      </w:pPr>
      <w:r w:rsidRPr="00B179C4">
        <w:rPr>
          <w:rFonts w:ascii="Times New Roman" w:hAnsi="Times New Roman" w:cs="Times New Roman"/>
          <w:sz w:val="28"/>
          <w:szCs w:val="28"/>
        </w:rPr>
        <w:t>Вариант 2</w:t>
      </w:r>
    </w:p>
    <w:p w:rsidR="00DB4503" w:rsidRPr="00B179C4" w:rsidRDefault="00DB4503" w:rsidP="00FA36ED">
      <w:pPr>
        <w:jc w:val="both"/>
        <w:rPr>
          <w:rFonts w:ascii="Times New Roman" w:hAnsi="Times New Roman" w:cs="Times New Roman"/>
          <w:sz w:val="28"/>
          <w:szCs w:val="28"/>
        </w:rPr>
      </w:pPr>
      <w:r w:rsidRPr="00B179C4">
        <w:rPr>
          <w:rFonts w:ascii="Times New Roman" w:hAnsi="Times New Roman" w:cs="Times New Roman"/>
          <w:sz w:val="28"/>
          <w:szCs w:val="28"/>
        </w:rPr>
        <w:t>1. Найдите значение выражения</w:t>
      </w:r>
      <w:proofErr w:type="gramStart"/>
      <w:r w:rsidRPr="00B179C4">
        <w:rPr>
          <w:rFonts w:ascii="Times New Roman" w:hAnsi="Times New Roman" w:cs="Times New Roman"/>
          <w:sz w:val="28"/>
          <w:szCs w:val="28"/>
        </w:rPr>
        <w:t xml:space="preserve">: </w:t>
      </w:r>
      <w:r w:rsidRPr="00B179C4">
        <w:rPr>
          <w:rFonts w:ascii="Times New Roman" w:hAnsi="Times New Roman" w:cs="Times New Roman"/>
          <w:position w:val="-34"/>
          <w:sz w:val="28"/>
          <w:szCs w:val="28"/>
        </w:rPr>
        <w:object w:dxaOrig="660" w:dyaOrig="760">
          <v:shape id="_x0000_i1038" type="#_x0000_t75" style="width:33.85pt;height:38.15pt" o:ole="">
            <v:imagedata r:id="rId35" o:title=""/>
          </v:shape>
          <o:OLEObject Type="Embed" ProgID="Equation.3" ShapeID="_x0000_i1038" DrawAspect="Content" ObjectID="_1644080992" r:id="rId36"/>
        </w:object>
      </w:r>
      <w:r w:rsidRPr="00B179C4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B179C4">
        <w:rPr>
          <w:rFonts w:ascii="Times New Roman" w:hAnsi="Times New Roman" w:cs="Times New Roman"/>
          <w:sz w:val="28"/>
          <w:szCs w:val="28"/>
        </w:rPr>
        <w:t>) 5</w:t>
      </w:r>
      <w:r w:rsidR="00FA36ED">
        <w:rPr>
          <w:rFonts w:ascii="Times New Roman" w:hAnsi="Times New Roman" w:cs="Times New Roman"/>
          <w:sz w:val="28"/>
          <w:szCs w:val="28"/>
        </w:rPr>
        <w:t>;</w:t>
      </w:r>
      <w:r w:rsidR="00FA36ED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 xml:space="preserve">б) 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360" w:dyaOrig="620">
          <v:shape id="_x0000_i1039" type="#_x0000_t75" style="width:17.15pt;height:29.55pt" o:ole="">
            <v:imagedata r:id="rId37" o:title=""/>
          </v:shape>
          <o:OLEObject Type="Embed" ProgID="Equation.3" ShapeID="_x0000_i1039" DrawAspect="Content" ObjectID="_1644080993" r:id="rId38"/>
        </w:object>
      </w:r>
      <w:r w:rsidR="00FA36ED">
        <w:rPr>
          <w:rFonts w:ascii="Times New Roman" w:hAnsi="Times New Roman" w:cs="Times New Roman"/>
          <w:sz w:val="28"/>
          <w:szCs w:val="28"/>
        </w:rPr>
        <w:t>;  в)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440" w:dyaOrig="620">
          <v:shape id="_x0000_i1040" type="#_x0000_t75" style="width:21.45pt;height:29.55pt" o:ole="">
            <v:imagedata r:id="rId39" o:title=""/>
          </v:shape>
          <o:OLEObject Type="Embed" ProgID="Equation.3" ShapeID="_x0000_i1040" DrawAspect="Content" ObjectID="_1644080994" r:id="rId40"/>
        </w:object>
      </w:r>
      <w:r w:rsidRPr="00B179C4">
        <w:rPr>
          <w:rFonts w:ascii="Times New Roman" w:hAnsi="Times New Roman" w:cs="Times New Roman"/>
          <w:sz w:val="28"/>
          <w:szCs w:val="28"/>
        </w:rPr>
        <w:t>;</w:t>
      </w:r>
      <w:r w:rsidRPr="00B179C4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B179C4">
        <w:rPr>
          <w:rFonts w:ascii="Times New Roman" w:hAnsi="Times New Roman" w:cs="Times New Roman"/>
          <w:position w:val="-6"/>
          <w:sz w:val="28"/>
          <w:szCs w:val="28"/>
        </w:rPr>
        <w:object w:dxaOrig="420" w:dyaOrig="320">
          <v:shape id="_x0000_i1041" type="#_x0000_t75" style="width:21.45pt;height:17.15pt" o:ole="">
            <v:imagedata r:id="rId41" o:title=""/>
          </v:shape>
          <o:OLEObject Type="Embed" ProgID="Equation.3" ShapeID="_x0000_i1041" DrawAspect="Content" ObjectID="_1644080995" r:id="rId42"/>
        </w:object>
      </w:r>
      <w:r w:rsidRPr="00B179C4">
        <w:rPr>
          <w:rFonts w:ascii="Times New Roman" w:hAnsi="Times New Roman" w:cs="Times New Roman"/>
          <w:sz w:val="28"/>
          <w:szCs w:val="28"/>
        </w:rPr>
        <w:t>.</w:t>
      </w:r>
    </w:p>
    <w:p w:rsidR="00DB4503" w:rsidRPr="00B179C4" w:rsidRDefault="00DB4503" w:rsidP="00FA36ED">
      <w:pPr>
        <w:jc w:val="both"/>
        <w:rPr>
          <w:rFonts w:ascii="Times New Roman" w:hAnsi="Times New Roman" w:cs="Times New Roman"/>
          <w:sz w:val="28"/>
          <w:szCs w:val="28"/>
        </w:rPr>
      </w:pPr>
      <w:r w:rsidRPr="00B179C4">
        <w:rPr>
          <w:rFonts w:ascii="Times New Roman" w:hAnsi="Times New Roman" w:cs="Times New Roman"/>
          <w:sz w:val="28"/>
          <w:szCs w:val="28"/>
        </w:rPr>
        <w:t>2. Упростите выражение</w:t>
      </w:r>
      <w:proofErr w:type="gramStart"/>
      <w:r w:rsidRPr="00B179C4">
        <w:rPr>
          <w:rFonts w:ascii="Times New Roman" w:hAnsi="Times New Roman" w:cs="Times New Roman"/>
          <w:sz w:val="28"/>
          <w:szCs w:val="28"/>
        </w:rPr>
        <w:t xml:space="preserve">: </w:t>
      </w:r>
      <w:r w:rsidRPr="00B179C4">
        <w:rPr>
          <w:rFonts w:ascii="Times New Roman" w:hAnsi="Times New Roman" w:cs="Times New Roman"/>
          <w:position w:val="-10"/>
          <w:sz w:val="28"/>
          <w:szCs w:val="28"/>
        </w:rPr>
        <w:object w:dxaOrig="880" w:dyaOrig="540">
          <v:shape id="_x0000_i1042" type="#_x0000_t75" style="width:42.45pt;height:25.3pt" o:ole="">
            <v:imagedata r:id="rId43" o:title=""/>
          </v:shape>
          <o:OLEObject Type="Embed" ProgID="Equation.3" ShapeID="_x0000_i1042" DrawAspect="Content" ObjectID="_1644080996" r:id="rId44"/>
        </w:object>
      </w:r>
      <w:r w:rsidRPr="00B179C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36ED">
        <w:rPr>
          <w:rFonts w:ascii="Times New Roman" w:hAnsi="Times New Roman" w:cs="Times New Roman"/>
          <w:sz w:val="28"/>
          <w:szCs w:val="28"/>
        </w:rPr>
        <w:t xml:space="preserve"> </w:t>
      </w:r>
      <w:r w:rsidRPr="00B179C4">
        <w:rPr>
          <w:rFonts w:ascii="Times New Roman" w:hAnsi="Times New Roman" w:cs="Times New Roman"/>
          <w:sz w:val="28"/>
          <w:szCs w:val="28"/>
        </w:rPr>
        <w:t>а) 1</w:t>
      </w:r>
      <w:r w:rsidR="00FA36ED">
        <w:rPr>
          <w:rFonts w:ascii="Times New Roman" w:hAnsi="Times New Roman" w:cs="Times New Roman"/>
          <w:sz w:val="28"/>
          <w:szCs w:val="28"/>
        </w:rPr>
        <w:t>;</w:t>
      </w:r>
      <w:r w:rsidR="00FA36ED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 xml:space="preserve">б) </w:t>
      </w:r>
      <w:r w:rsidRPr="00B179C4">
        <w:rPr>
          <w:rFonts w:ascii="Times New Roman" w:hAnsi="Times New Roman" w:cs="Times New Roman"/>
          <w:position w:val="-6"/>
          <w:sz w:val="28"/>
          <w:szCs w:val="28"/>
        </w:rPr>
        <w:object w:dxaOrig="320" w:dyaOrig="499">
          <v:shape id="_x0000_i1043" type="#_x0000_t75" style="width:17.15pt;height:25.3pt" o:ole="">
            <v:imagedata r:id="rId45" o:title=""/>
          </v:shape>
          <o:OLEObject Type="Embed" ProgID="Equation.3" ShapeID="_x0000_i1043" DrawAspect="Content" ObjectID="_1644080997" r:id="rId46"/>
        </w:object>
      </w:r>
      <w:r w:rsidR="00FA36ED">
        <w:rPr>
          <w:rFonts w:ascii="Times New Roman" w:hAnsi="Times New Roman" w:cs="Times New Roman"/>
          <w:sz w:val="28"/>
          <w:szCs w:val="28"/>
        </w:rPr>
        <w:t>;</w:t>
      </w:r>
      <w:r w:rsidR="00FA36ED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 xml:space="preserve">в) 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44" type="#_x0000_t75" style="width:12.85pt;height:29.55pt" o:ole="">
            <v:imagedata r:id="rId21" o:title=""/>
          </v:shape>
          <o:OLEObject Type="Embed" ProgID="Equation.3" ShapeID="_x0000_i1044" DrawAspect="Content" ObjectID="_1644080998" r:id="rId47"/>
        </w:object>
      </w:r>
      <w:r w:rsidRPr="00B179C4">
        <w:rPr>
          <w:rFonts w:ascii="Times New Roman" w:hAnsi="Times New Roman" w:cs="Times New Roman"/>
          <w:sz w:val="28"/>
          <w:szCs w:val="28"/>
        </w:rPr>
        <w:t>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B179C4">
        <w:rPr>
          <w:rFonts w:ascii="Times New Roman" w:hAnsi="Times New Roman" w:cs="Times New Roman"/>
          <w:position w:val="-6"/>
          <w:sz w:val="28"/>
          <w:szCs w:val="28"/>
        </w:rPr>
        <w:object w:dxaOrig="380" w:dyaOrig="499">
          <v:shape id="_x0000_i1045" type="#_x0000_t75" style="width:17.15pt;height:25.3pt" o:ole="">
            <v:imagedata r:id="rId48" o:title=""/>
          </v:shape>
          <o:OLEObject Type="Embed" ProgID="Equation.3" ShapeID="_x0000_i1045" DrawAspect="Content" ObjectID="_1644080999" r:id="rId49"/>
        </w:object>
      </w:r>
      <w:r w:rsidRPr="00B179C4">
        <w:rPr>
          <w:rFonts w:ascii="Times New Roman" w:hAnsi="Times New Roman" w:cs="Times New Roman"/>
          <w:sz w:val="28"/>
          <w:szCs w:val="28"/>
        </w:rPr>
        <w:t>.</w:t>
      </w:r>
    </w:p>
    <w:p w:rsidR="00DB4503" w:rsidRPr="00B179C4" w:rsidRDefault="00DB4503" w:rsidP="00FA36ED">
      <w:pPr>
        <w:rPr>
          <w:rFonts w:ascii="Times New Roman" w:hAnsi="Times New Roman" w:cs="Times New Roman"/>
          <w:sz w:val="28"/>
          <w:szCs w:val="28"/>
        </w:rPr>
      </w:pPr>
      <w:r w:rsidRPr="00B179C4">
        <w:rPr>
          <w:rFonts w:ascii="Times New Roman" w:hAnsi="Times New Roman" w:cs="Times New Roman"/>
          <w:sz w:val="28"/>
          <w:szCs w:val="28"/>
        </w:rPr>
        <w:t>3. Решите уравнение</w:t>
      </w:r>
      <w:proofErr w:type="gramStart"/>
      <w:r w:rsidRPr="00B179C4">
        <w:rPr>
          <w:rFonts w:ascii="Times New Roman" w:hAnsi="Times New Roman" w:cs="Times New Roman"/>
          <w:sz w:val="28"/>
          <w:szCs w:val="28"/>
        </w:rPr>
        <w:t xml:space="preserve">: 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760" w:dyaOrig="620">
          <v:shape id="_x0000_i1046" type="#_x0000_t75" style="width:38.15pt;height:29.55pt" o:ole="">
            <v:imagedata r:id="rId50" o:title=""/>
          </v:shape>
          <o:OLEObject Type="Embed" ProgID="Equation.3" ShapeID="_x0000_i1046" DrawAspect="Content" ObjectID="_1644081000" r:id="rId51"/>
        </w:object>
      </w:r>
      <w:r w:rsidRPr="00B179C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A36E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B179C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179C4">
        <w:rPr>
          <w:rFonts w:ascii="Times New Roman" w:hAnsi="Times New Roman" w:cs="Times New Roman"/>
          <w:sz w:val="28"/>
          <w:szCs w:val="28"/>
        </w:rPr>
        <w:t xml:space="preserve">) 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47" type="#_x0000_t75" style="width:12.85pt;height:29.55pt" o:ole="">
            <v:imagedata r:id="rId52" o:title=""/>
          </v:shape>
          <o:OLEObject Type="Embed" ProgID="Equation.3" ShapeID="_x0000_i1047" DrawAspect="Content" ObjectID="_1644081001" r:id="rId53"/>
        </w:object>
      </w:r>
      <w:r w:rsidR="00FA36ED">
        <w:rPr>
          <w:rFonts w:ascii="Times New Roman" w:hAnsi="Times New Roman" w:cs="Times New Roman"/>
          <w:sz w:val="28"/>
          <w:szCs w:val="28"/>
        </w:rPr>
        <w:t>;</w:t>
      </w:r>
      <w:r w:rsidR="00FA36ED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>б) 2;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48" type="#_x0000_t75" style="width:12.85pt;height:29.55pt" o:ole="">
            <v:imagedata r:id="rId54" o:title=""/>
          </v:shape>
          <o:OLEObject Type="Embed" ProgID="Equation.3" ShapeID="_x0000_i1048" DrawAspect="Content" ObjectID="_1644081002" r:id="rId55"/>
        </w:object>
      </w:r>
      <w:r w:rsidRPr="00B179C4">
        <w:rPr>
          <w:rFonts w:ascii="Times New Roman" w:hAnsi="Times New Roman" w:cs="Times New Roman"/>
          <w:sz w:val="28"/>
          <w:szCs w:val="28"/>
        </w:rPr>
        <w:t>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 xml:space="preserve">г) 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680" w:dyaOrig="620">
          <v:shape id="_x0000_i1049" type="#_x0000_t75" style="width:33.85pt;height:29.55pt" o:ole="">
            <v:imagedata r:id="rId56" o:title=""/>
          </v:shape>
          <o:OLEObject Type="Embed" ProgID="Equation.3" ShapeID="_x0000_i1049" DrawAspect="Content" ObjectID="_1644081003" r:id="rId57"/>
        </w:object>
      </w:r>
      <w:r w:rsidRPr="00B179C4">
        <w:rPr>
          <w:rFonts w:ascii="Times New Roman" w:hAnsi="Times New Roman" w:cs="Times New Roman"/>
          <w:sz w:val="28"/>
          <w:szCs w:val="28"/>
        </w:rPr>
        <w:t>.</w:t>
      </w:r>
    </w:p>
    <w:p w:rsidR="00DB4503" w:rsidRPr="00B179C4" w:rsidRDefault="00DB4503" w:rsidP="00DB4503">
      <w:pPr>
        <w:rPr>
          <w:rFonts w:ascii="Times New Roman" w:hAnsi="Times New Roman" w:cs="Times New Roman"/>
          <w:sz w:val="28"/>
          <w:szCs w:val="28"/>
        </w:rPr>
      </w:pPr>
      <w:r w:rsidRPr="00B179C4">
        <w:rPr>
          <w:rFonts w:ascii="Times New Roman" w:hAnsi="Times New Roman" w:cs="Times New Roman"/>
          <w:sz w:val="28"/>
          <w:szCs w:val="28"/>
        </w:rPr>
        <w:t>4. Найдите значение числового выражения</w:t>
      </w:r>
      <w:proofErr w:type="gramStart"/>
      <w:r w:rsidRPr="00B179C4">
        <w:rPr>
          <w:rFonts w:ascii="Times New Roman" w:hAnsi="Times New Roman" w:cs="Times New Roman"/>
          <w:sz w:val="28"/>
          <w:szCs w:val="28"/>
        </w:rPr>
        <w:t xml:space="preserve">: </w:t>
      </w:r>
      <w:r w:rsidRPr="00B179C4">
        <w:rPr>
          <w:rFonts w:ascii="Times New Roman" w:hAnsi="Times New Roman" w:cs="Times New Roman"/>
          <w:position w:val="-12"/>
          <w:sz w:val="28"/>
          <w:szCs w:val="28"/>
        </w:rPr>
        <w:object w:dxaOrig="1740" w:dyaOrig="440">
          <v:shape id="_x0000_i1050" type="#_x0000_t75" style="width:88.7pt;height:21.45pt" o:ole="">
            <v:imagedata r:id="rId58" o:title=""/>
          </v:shape>
          <o:OLEObject Type="Embed" ProgID="Equation.3" ShapeID="_x0000_i1050" DrawAspect="Content" ObjectID="_1644081004" r:id="rId59"/>
        </w:object>
      </w:r>
      <w:r w:rsidRPr="00B179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4503" w:rsidRPr="00B179C4" w:rsidRDefault="00DB4503" w:rsidP="00DB4503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179C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179C4">
        <w:rPr>
          <w:rFonts w:ascii="Times New Roman" w:hAnsi="Times New Roman" w:cs="Times New Roman"/>
          <w:sz w:val="28"/>
          <w:szCs w:val="28"/>
        </w:rPr>
        <w:t>) 56;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>б) 14;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>в) 28;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>г)49.</w:t>
      </w:r>
    </w:p>
    <w:p w:rsidR="00DB4503" w:rsidRPr="00B179C4" w:rsidRDefault="00DB4503" w:rsidP="00DB4503">
      <w:pPr>
        <w:rPr>
          <w:rFonts w:ascii="Times New Roman" w:hAnsi="Times New Roman" w:cs="Times New Roman"/>
          <w:sz w:val="28"/>
          <w:szCs w:val="28"/>
        </w:rPr>
      </w:pPr>
      <w:r w:rsidRPr="00B179C4">
        <w:rPr>
          <w:rFonts w:ascii="Times New Roman" w:hAnsi="Times New Roman" w:cs="Times New Roman"/>
          <w:sz w:val="28"/>
          <w:szCs w:val="28"/>
        </w:rPr>
        <w:t>5. Вычислите</w:t>
      </w:r>
      <w:proofErr w:type="gramStart"/>
      <w:r w:rsidRPr="00B179C4">
        <w:rPr>
          <w:rFonts w:ascii="Times New Roman" w:hAnsi="Times New Roman" w:cs="Times New Roman"/>
          <w:sz w:val="28"/>
          <w:szCs w:val="28"/>
        </w:rPr>
        <w:t xml:space="preserve">: </w:t>
      </w:r>
      <w:r w:rsidRPr="00B179C4">
        <w:rPr>
          <w:rFonts w:ascii="Times New Roman" w:hAnsi="Times New Roman" w:cs="Times New Roman"/>
          <w:position w:val="-28"/>
          <w:sz w:val="28"/>
          <w:szCs w:val="28"/>
        </w:rPr>
        <w:object w:dxaOrig="520" w:dyaOrig="720">
          <v:shape id="_x0000_i1051" type="#_x0000_t75" style="width:25.3pt;height:38.15pt" o:ole="">
            <v:imagedata r:id="rId60" o:title=""/>
          </v:shape>
          <o:OLEObject Type="Embed" ProgID="Equation.3" ShapeID="_x0000_i1051" DrawAspect="Content" ObjectID="_1644081005" r:id="rId61"/>
        </w:object>
      </w:r>
      <w:r w:rsidRPr="00B179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4503" w:rsidRPr="00B179C4" w:rsidRDefault="00DB4503" w:rsidP="00FA36E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179C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179C4">
        <w:rPr>
          <w:rFonts w:ascii="Times New Roman" w:hAnsi="Times New Roman" w:cs="Times New Roman"/>
          <w:sz w:val="28"/>
          <w:szCs w:val="28"/>
        </w:rPr>
        <w:t>) 2;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>б) 1;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B179C4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52" type="#_x0000_t75" style="width:12.85pt;height:29.55pt" o:ole="">
            <v:imagedata r:id="rId62" o:title=""/>
          </v:shape>
          <o:OLEObject Type="Embed" ProgID="Equation.3" ShapeID="_x0000_i1052" DrawAspect="Content" ObjectID="_1644081006" r:id="rId63"/>
        </w:object>
      </w:r>
      <w:r w:rsidRPr="00B179C4">
        <w:rPr>
          <w:rFonts w:ascii="Times New Roman" w:hAnsi="Times New Roman" w:cs="Times New Roman"/>
          <w:sz w:val="28"/>
          <w:szCs w:val="28"/>
        </w:rPr>
        <w:t>;</w:t>
      </w:r>
      <w:r w:rsidRPr="00B179C4">
        <w:rPr>
          <w:rFonts w:ascii="Times New Roman" w:hAnsi="Times New Roman" w:cs="Times New Roman"/>
          <w:sz w:val="28"/>
          <w:szCs w:val="28"/>
        </w:rPr>
        <w:tab/>
      </w:r>
      <w:r w:rsidRPr="00B179C4">
        <w:rPr>
          <w:rFonts w:ascii="Times New Roman" w:hAnsi="Times New Roman" w:cs="Times New Roman"/>
          <w:sz w:val="28"/>
          <w:szCs w:val="28"/>
        </w:rPr>
        <w:tab/>
        <w:t>г)4.</w:t>
      </w: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781"/>
        <w:gridCol w:w="709"/>
        <w:gridCol w:w="709"/>
        <w:gridCol w:w="709"/>
        <w:gridCol w:w="708"/>
      </w:tblGrid>
      <w:tr w:rsidR="00DB4503" w:rsidRPr="00B179C4" w:rsidTr="00824676">
        <w:tc>
          <w:tcPr>
            <w:tcW w:w="1595" w:type="dxa"/>
            <w:vMerge w:val="restart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варианта</w:t>
            </w:r>
            <w:proofErr w:type="gramEnd"/>
          </w:p>
        </w:tc>
        <w:tc>
          <w:tcPr>
            <w:tcW w:w="3616" w:type="dxa"/>
            <w:gridSpan w:val="5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</w:t>
            </w:r>
          </w:p>
        </w:tc>
      </w:tr>
      <w:tr w:rsidR="00DB4503" w:rsidRPr="00B179C4" w:rsidTr="00824676">
        <w:tc>
          <w:tcPr>
            <w:tcW w:w="1595" w:type="dxa"/>
            <w:vMerge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1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B4503" w:rsidRPr="00B179C4" w:rsidTr="00824676">
        <w:tc>
          <w:tcPr>
            <w:tcW w:w="1595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1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08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DB4503" w:rsidRPr="00B179C4" w:rsidTr="00824676">
        <w:tc>
          <w:tcPr>
            <w:tcW w:w="1595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1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09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08" w:type="dxa"/>
          </w:tcPr>
          <w:p w:rsidR="00DB4503" w:rsidRPr="00B179C4" w:rsidRDefault="00DB4503" w:rsidP="00DB4503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</w:tbl>
    <w:p w:rsidR="00A405BD" w:rsidRPr="007F090E" w:rsidRDefault="00A405BD" w:rsidP="00FB31DE">
      <w:pPr>
        <w:pStyle w:val="a3"/>
        <w:rPr>
          <w:b/>
          <w:color w:val="000000"/>
          <w:sz w:val="28"/>
          <w:szCs w:val="28"/>
        </w:rPr>
      </w:pPr>
      <w:r w:rsidRPr="007F090E">
        <w:rPr>
          <w:b/>
          <w:color w:val="000000"/>
          <w:sz w:val="28"/>
          <w:szCs w:val="28"/>
        </w:rPr>
        <w:t>6. Рефлексия</w:t>
      </w:r>
    </w:p>
    <w:p w:rsidR="00A405BD" w:rsidRPr="00B179C4" w:rsidRDefault="00A405BD" w:rsidP="00FB31DE">
      <w:pPr>
        <w:pStyle w:val="a3"/>
        <w:rPr>
          <w:color w:val="000000"/>
          <w:sz w:val="28"/>
          <w:szCs w:val="28"/>
        </w:rPr>
      </w:pPr>
      <w:r w:rsidRPr="007F090E">
        <w:rPr>
          <w:b/>
          <w:color w:val="000000"/>
          <w:sz w:val="28"/>
          <w:szCs w:val="28"/>
        </w:rPr>
        <w:t>7.Построение</w:t>
      </w:r>
      <w:r w:rsidRPr="00B179C4">
        <w:rPr>
          <w:color w:val="000000"/>
          <w:sz w:val="28"/>
          <w:szCs w:val="28"/>
        </w:rPr>
        <w:t xml:space="preserve"> (Подведение итогов, подсчет баллов</w:t>
      </w:r>
      <w:r w:rsidR="00001B86" w:rsidRPr="00B179C4">
        <w:rPr>
          <w:color w:val="000000"/>
          <w:sz w:val="28"/>
          <w:szCs w:val="28"/>
        </w:rPr>
        <w:t>, вручение медалей</w:t>
      </w:r>
      <w:r w:rsidRPr="00B179C4">
        <w:rPr>
          <w:color w:val="000000"/>
          <w:sz w:val="28"/>
          <w:szCs w:val="28"/>
        </w:rPr>
        <w:t>)</w:t>
      </w:r>
    </w:p>
    <w:p w:rsidR="00A405BD" w:rsidRPr="00B179C4" w:rsidRDefault="00A405BD" w:rsidP="00FB31DE">
      <w:pPr>
        <w:pStyle w:val="a3"/>
        <w:rPr>
          <w:color w:val="000000"/>
          <w:sz w:val="28"/>
          <w:szCs w:val="28"/>
        </w:rPr>
      </w:pPr>
      <w:r w:rsidRPr="007F090E">
        <w:rPr>
          <w:b/>
          <w:color w:val="000000"/>
          <w:sz w:val="28"/>
          <w:szCs w:val="28"/>
        </w:rPr>
        <w:lastRenderedPageBreak/>
        <w:t>8.Спецзадание на следующий урок (домашнее задание)</w:t>
      </w:r>
      <w:r w:rsidR="00A811DE" w:rsidRPr="007F090E">
        <w:rPr>
          <w:b/>
          <w:color w:val="000000"/>
          <w:sz w:val="28"/>
          <w:szCs w:val="28"/>
        </w:rPr>
        <w:t>:</w:t>
      </w:r>
      <w:r w:rsidR="00A811DE" w:rsidRPr="00B179C4">
        <w:rPr>
          <w:color w:val="000000"/>
          <w:sz w:val="28"/>
          <w:szCs w:val="28"/>
        </w:rPr>
        <w:t xml:space="preserve"> придумать и решить по три задачи на военную тематику.</w:t>
      </w:r>
      <w:r w:rsidR="007F090E" w:rsidRPr="007F090E">
        <w:rPr>
          <w:sz w:val="28"/>
          <w:szCs w:val="28"/>
          <w:shd w:val="clear" w:color="auto" w:fill="FFFFFF"/>
        </w:rPr>
        <w:t xml:space="preserve"> </w:t>
      </w:r>
      <w:r w:rsidR="007F090E">
        <w:rPr>
          <w:sz w:val="28"/>
          <w:szCs w:val="28"/>
          <w:shd w:val="clear" w:color="auto" w:fill="FFFFFF"/>
        </w:rPr>
        <w:t>(Слайд 25)</w:t>
      </w:r>
      <w:r w:rsidR="007F090E" w:rsidRPr="00B179C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AC2AAF" w:rsidRDefault="00AC2AAF" w:rsidP="00FB31DE">
      <w:pPr>
        <w:pStyle w:val="a3"/>
        <w:rPr>
          <w:color w:val="000000"/>
          <w:sz w:val="27"/>
          <w:szCs w:val="27"/>
        </w:rPr>
      </w:pPr>
    </w:p>
    <w:p w:rsidR="00AC2AAF" w:rsidRDefault="00AC2AAF" w:rsidP="00FB31DE">
      <w:pPr>
        <w:pStyle w:val="a3"/>
        <w:rPr>
          <w:color w:val="000000"/>
          <w:sz w:val="27"/>
          <w:szCs w:val="27"/>
        </w:rPr>
      </w:pPr>
    </w:p>
    <w:p w:rsidR="00FB31DE" w:rsidRDefault="00FB31DE"/>
    <w:sectPr w:rsidR="00FB31DE" w:rsidSect="00846E39">
      <w:footerReference w:type="default" r:id="rId6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A89" w:rsidRDefault="000A5A89" w:rsidP="00672F6D">
      <w:pPr>
        <w:spacing w:after="0" w:line="240" w:lineRule="auto"/>
      </w:pPr>
      <w:r>
        <w:separator/>
      </w:r>
    </w:p>
  </w:endnote>
  <w:endnote w:type="continuationSeparator" w:id="0">
    <w:p w:rsidR="000A5A89" w:rsidRDefault="000A5A89" w:rsidP="0067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0886817"/>
      <w:docPartObj>
        <w:docPartGallery w:val="Page Numbers (Bottom of Page)"/>
        <w:docPartUnique/>
      </w:docPartObj>
    </w:sdtPr>
    <w:sdtEndPr/>
    <w:sdtContent>
      <w:p w:rsidR="00846E39" w:rsidRDefault="00846E3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ABB">
          <w:rPr>
            <w:noProof/>
          </w:rPr>
          <w:t>9</w:t>
        </w:r>
        <w:r>
          <w:fldChar w:fldCharType="end"/>
        </w:r>
      </w:p>
    </w:sdtContent>
  </w:sdt>
  <w:p w:rsidR="00672F6D" w:rsidRDefault="00672F6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A89" w:rsidRDefault="000A5A89" w:rsidP="00672F6D">
      <w:pPr>
        <w:spacing w:after="0" w:line="240" w:lineRule="auto"/>
      </w:pPr>
      <w:r>
        <w:separator/>
      </w:r>
    </w:p>
  </w:footnote>
  <w:footnote w:type="continuationSeparator" w:id="0">
    <w:p w:rsidR="000A5A89" w:rsidRDefault="000A5A89" w:rsidP="00672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E13FE"/>
    <w:multiLevelType w:val="multilevel"/>
    <w:tmpl w:val="4BD21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9000EF"/>
    <w:multiLevelType w:val="hybridMultilevel"/>
    <w:tmpl w:val="027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0F"/>
    <w:rsid w:val="00001B86"/>
    <w:rsid w:val="00010837"/>
    <w:rsid w:val="00084C0B"/>
    <w:rsid w:val="000A5A89"/>
    <w:rsid w:val="00113A2C"/>
    <w:rsid w:val="001863DC"/>
    <w:rsid w:val="00271089"/>
    <w:rsid w:val="002B0E20"/>
    <w:rsid w:val="002C597C"/>
    <w:rsid w:val="00387118"/>
    <w:rsid w:val="004052C1"/>
    <w:rsid w:val="00414122"/>
    <w:rsid w:val="004927F8"/>
    <w:rsid w:val="004B7ABB"/>
    <w:rsid w:val="004E6BEE"/>
    <w:rsid w:val="005041E5"/>
    <w:rsid w:val="0053659D"/>
    <w:rsid w:val="00672F6D"/>
    <w:rsid w:val="006D01A8"/>
    <w:rsid w:val="006F0BE2"/>
    <w:rsid w:val="007F090E"/>
    <w:rsid w:val="00831F31"/>
    <w:rsid w:val="00846E39"/>
    <w:rsid w:val="009656EB"/>
    <w:rsid w:val="00A405BD"/>
    <w:rsid w:val="00A811DE"/>
    <w:rsid w:val="00AC2AAF"/>
    <w:rsid w:val="00AF5777"/>
    <w:rsid w:val="00B0280F"/>
    <w:rsid w:val="00B130FF"/>
    <w:rsid w:val="00B179C4"/>
    <w:rsid w:val="00B62D08"/>
    <w:rsid w:val="00D67A3C"/>
    <w:rsid w:val="00DA01E4"/>
    <w:rsid w:val="00DB4503"/>
    <w:rsid w:val="00E766D7"/>
    <w:rsid w:val="00EB45A0"/>
    <w:rsid w:val="00ED4148"/>
    <w:rsid w:val="00FA36ED"/>
    <w:rsid w:val="00FB31DE"/>
    <w:rsid w:val="00FB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6D30C-1750-4E28-AE5A-6F8216AC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01A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31F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A3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36ED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7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2F6D"/>
  </w:style>
  <w:style w:type="paragraph" w:styleId="aa">
    <w:name w:val="footer"/>
    <w:basedOn w:val="a"/>
    <w:link w:val="ab"/>
    <w:uiPriority w:val="99"/>
    <w:unhideWhenUsed/>
    <w:rsid w:val="00672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2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5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footer" Target="footer1.xml"/><Relationship Id="rId8" Type="http://schemas.openxmlformats.org/officeDocument/2006/relationships/hyperlink" Target="https://znachenie-slova.ru/%D1%81%D0%BB%D1%83%D1%87%D0%B0%D0%B9" TargetMode="External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9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2020-02-22T02:50:00Z</cp:lastPrinted>
  <dcterms:created xsi:type="dcterms:W3CDTF">2020-02-21T20:45:00Z</dcterms:created>
  <dcterms:modified xsi:type="dcterms:W3CDTF">2020-02-24T17:22:00Z</dcterms:modified>
</cp:coreProperties>
</file>